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BB90" w14:textId="73900971" w:rsidR="00681ECE" w:rsidRDefault="00681ECE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Homily Proper 17B</w:t>
      </w:r>
    </w:p>
    <w:p w14:paraId="1882134C" w14:textId="77C7379F" w:rsidR="00681ECE" w:rsidRDefault="00681ECE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S. Stephen’s, Providence</w:t>
      </w:r>
    </w:p>
    <w:p w14:paraId="30ADCD77" w14:textId="2C12CDDD" w:rsidR="00681ECE" w:rsidRDefault="00681ECE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August 29, 2021</w:t>
      </w:r>
    </w:p>
    <w:p w14:paraId="68706E20" w14:textId="77777777" w:rsidR="00681ECE" w:rsidRDefault="00681ECE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73B0172" w14:textId="01E5BA00" w:rsidR="00681ECE" w:rsidRDefault="00681ECE" w:rsidP="00681ECE">
      <w:pPr>
        <w:jc w:val="center"/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  <w:t>“</w:t>
      </w:r>
      <w:r w:rsidRPr="00681ECE"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  <w:t>But be doers of the word, and not hearers only</w:t>
      </w:r>
      <w:r w:rsidRPr="00681ECE"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  <w:t>.</w:t>
      </w:r>
      <w:r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  <w:t>”</w:t>
      </w:r>
    </w:p>
    <w:p w14:paraId="651D51D6" w14:textId="30D975A8" w:rsidR="00681ECE" w:rsidRDefault="00681ECE" w:rsidP="00681ECE">
      <w:pPr>
        <w:jc w:val="center"/>
        <w:rPr>
          <w:rFonts w:ascii="Garamond" w:eastAsia="Times New Roman" w:hAnsi="Garamond" w:cs="Segoe UI"/>
          <w:i/>
          <w:iCs/>
          <w:color w:val="000000"/>
          <w:sz w:val="32"/>
          <w:szCs w:val="32"/>
          <w:shd w:val="clear" w:color="auto" w:fill="FFFFFF"/>
        </w:rPr>
      </w:pPr>
    </w:p>
    <w:p w14:paraId="218382A1" w14:textId="72959520" w:rsidR="00681ECE" w:rsidRDefault="00681ECE" w:rsidP="00681ECE">
      <w:pPr>
        <w:jc w:val="center"/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In the Name of the Living God: Father, Son, and Holy Spirit. Amen.</w:t>
      </w:r>
    </w:p>
    <w:p w14:paraId="6F86E961" w14:textId="25B418B7" w:rsidR="00681ECE" w:rsidRDefault="00681ECE" w:rsidP="00681ECE">
      <w:pPr>
        <w:jc w:val="center"/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924DC4E" w14:textId="66245C2C" w:rsidR="00681ECE" w:rsidRDefault="00681ECE" w:rsidP="00681ECE">
      <w:pPr>
        <w:jc w:val="center"/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BF0FAE6" w14:textId="73D945E7" w:rsidR="00681ECE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In the early church there was debate about </w:t>
      </w:r>
      <w:proofErr w:type="gramStart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whether or not</w:t>
      </w:r>
      <w:proofErr w:type="gramEnd"/>
    </w:p>
    <w:p w14:paraId="715B9677" w14:textId="61A854A1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1C39901" w14:textId="092CA973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the Epistle of James should be included</w:t>
      </w:r>
    </w:p>
    <w:p w14:paraId="116D499E" w14:textId="28ADE5A7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24FF470" w14:textId="3CBA59E4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among the books of the New Testament.</w:t>
      </w:r>
    </w:p>
    <w:p w14:paraId="54174E94" w14:textId="1D2E59F0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63CFB52" w14:textId="026DA763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It didn’t seem to fit in the same stream of thought</w:t>
      </w:r>
    </w:p>
    <w:p w14:paraId="43BB3E55" w14:textId="015313A8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B25D72A" w14:textId="4ACAF56E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as the letters of the apostle Paul.</w:t>
      </w:r>
    </w:p>
    <w:p w14:paraId="673659DF" w14:textId="2B22A2D8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ACE0259" w14:textId="49884132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1500 years later, and the German Protestant Reformer Martin Luther</w:t>
      </w:r>
    </w:p>
    <w:p w14:paraId="0B39F83B" w14:textId="49F49379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6CA70F5" w14:textId="79E9C713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famously calls the Epistle of James</w:t>
      </w:r>
    </w:p>
    <w:p w14:paraId="188710ED" w14:textId="10A112AA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E55D0F0" w14:textId="6D8B88B9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 “epistle of straw,”</w:t>
      </w:r>
    </w:p>
    <w:p w14:paraId="1D090457" w14:textId="7DF83D11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74BAF9C" w14:textId="5108AD41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meaning that it is useless and contains no value.</w:t>
      </w:r>
    </w:p>
    <w:p w14:paraId="54EB8402" w14:textId="6A34220E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D0B716A" w14:textId="7CB0187F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But I love the Epistle of James.</w:t>
      </w:r>
    </w:p>
    <w:p w14:paraId="0AA8BB66" w14:textId="0629E3E4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0185F46" w14:textId="2529F546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It sits there like a thorn in the side of the New Testament</w:t>
      </w:r>
    </w:p>
    <w:p w14:paraId="55B3551F" w14:textId="5BD5662B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24BD6CA5" w14:textId="1ECE23E9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reminding folks that while the emphasis on faith –</w:t>
      </w:r>
    </w:p>
    <w:p w14:paraId="5F576B45" w14:textId="654473C4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E1A030B" w14:textId="370E80E7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in believing in Jesus and in ability to heal and to save –</w:t>
      </w:r>
    </w:p>
    <w:p w14:paraId="783C0FC5" w14:textId="4273EF4A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4AFCDC2" w14:textId="6809F36A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is important –</w:t>
      </w:r>
    </w:p>
    <w:p w14:paraId="0E80971B" w14:textId="60CC1088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FA3283F" w14:textId="31250393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it doesn’t negate the responsibility we have to our neighbor –</w:t>
      </w:r>
    </w:p>
    <w:p w14:paraId="3B3F3F06" w14:textId="7406F4A4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9E43A67" w14:textId="12C1B1AA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our Christian brothers and sisters,</w:t>
      </w:r>
    </w:p>
    <w:p w14:paraId="2BC98F5D" w14:textId="6E8DBCFF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E987726" w14:textId="0E7AAA2C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and even those who we do not share a faith or ethnicity with.</w:t>
      </w:r>
    </w:p>
    <w:p w14:paraId="12DF0A6E" w14:textId="119FCEC8" w:rsidR="00C050DF" w:rsidRDefault="00C050DF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ACC7BF3" w14:textId="496A2A93" w:rsidR="00C050DF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In hindsight, the Epistle of James stands out like an early Anglican</w:t>
      </w:r>
    </w:p>
    <w:p w14:paraId="08F022A5" w14:textId="7F6DD43A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373AF6E" w14:textId="14EBC27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“via media” or middle road</w:t>
      </w:r>
      <w:r w:rsidR="00CC7EF0"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 in the course of Christian thought:</w:t>
      </w:r>
    </w:p>
    <w:p w14:paraId="38588E01" w14:textId="384C86D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ADDD512" w14:textId="193D34E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why choose one or the other when you can have both?</w:t>
      </w:r>
    </w:p>
    <w:p w14:paraId="5C2441DC" w14:textId="75FF85F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6C4186B" w14:textId="23361669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Faith is </w:t>
      </w:r>
      <w:proofErr w:type="gramStart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good, but</w:t>
      </w:r>
      <w:proofErr w:type="gramEnd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 doing good things for other people is also a good thing.</w:t>
      </w:r>
    </w:p>
    <w:p w14:paraId="6D067ABB" w14:textId="2C9F47C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59264A7" w14:textId="012E66E5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Faith may be the hallmark of Christian life,</w:t>
      </w:r>
    </w:p>
    <w:p w14:paraId="6C2E0002" w14:textId="3BC33BFF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BE180F9" w14:textId="451101B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but shouldn’t living a Christian life of service to others</w:t>
      </w:r>
    </w:p>
    <w:p w14:paraId="387BD872" w14:textId="022B56C6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53AC96BC" w14:textId="4C466BD1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also be a defining feature of a life informed by </w:t>
      </w:r>
      <w:proofErr w:type="gramStart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faith?</w:t>
      </w:r>
      <w:proofErr w:type="gramEnd"/>
    </w:p>
    <w:p w14:paraId="44A30A9D" w14:textId="3DDB1322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879E0FC" w14:textId="03809A9D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Lip service is easy.</w:t>
      </w:r>
    </w:p>
    <w:p w14:paraId="77B8258A" w14:textId="6E851B49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374BEFA" w14:textId="02FA2A42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Or, as my mother used to tell me, “Talk is cheap.”</w:t>
      </w:r>
    </w:p>
    <w:p w14:paraId="5233E118" w14:textId="2B4F3BA0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9AF34CE" w14:textId="52713B1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The more common expression boils down to this:</w:t>
      </w:r>
    </w:p>
    <w:p w14:paraId="5CF57E9B" w14:textId="5106ED8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1D433FC" w14:textId="5C646986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actions speak louder than words.</w:t>
      </w:r>
    </w:p>
    <w:p w14:paraId="13311638" w14:textId="5D2E2255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DE7F55D" w14:textId="2004C372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This is true in every respect.</w:t>
      </w:r>
    </w:p>
    <w:p w14:paraId="71CAAC1A" w14:textId="07394A6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BE8D725" w14:textId="5709DBDB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Of course, the problem occurs when we confuse human behavior</w:t>
      </w:r>
    </w:p>
    <w:p w14:paraId="3044567F" w14:textId="48B71C3B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3C2D1F6" w14:textId="571DAD73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as an indicator of faith.</w:t>
      </w:r>
    </w:p>
    <w:p w14:paraId="2893E986" w14:textId="4D727DDD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C536C5D" w14:textId="35D6C2D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 may have a strong faith in our Lord Jesus Christ</w:t>
      </w:r>
    </w:p>
    <w:p w14:paraId="0AFD9A7C" w14:textId="3E1C3B7F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5C2356AB" w14:textId="18CF5DA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and still be a terrible human being in a rare and fleeting moment.</w:t>
      </w:r>
    </w:p>
    <w:p w14:paraId="6648B498" w14:textId="0E451EC3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CB9D5C4" w14:textId="14789EB3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 could also be a great doer of the word –</w:t>
      </w:r>
    </w:p>
    <w:p w14:paraId="3B05F9D2" w14:textId="726CF87D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5985CDD7" w14:textId="357EEE4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 shining example of righteous service and self-offering to my neighbor</w:t>
      </w:r>
    </w:p>
    <w:p w14:paraId="6188B937" w14:textId="55366A7D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23A032C0" w14:textId="456F27C4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and have little faith in God.</w:t>
      </w:r>
    </w:p>
    <w:p w14:paraId="2F73CB6E" w14:textId="5F3A9A6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6431688" w14:textId="1E31DCEC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The truth and the heart of the matter are found,</w:t>
      </w:r>
    </w:p>
    <w:p w14:paraId="79F51A94" w14:textId="4B099F9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B3C5F90" w14:textId="369C5C85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as is so often the case,</w:t>
      </w:r>
    </w:p>
    <w:p w14:paraId="27963043" w14:textId="47C63AE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ACF85F8" w14:textId="3EF1CFC3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in the heart of it all – in the intersection of the two.</w:t>
      </w:r>
    </w:p>
    <w:p w14:paraId="5DBC3964" w14:textId="18F28B1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2BCEE26C" w14:textId="2C116808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Faith and works, hand in hand – or at least James seems to think so.</w:t>
      </w:r>
    </w:p>
    <w:p w14:paraId="32D0C16A" w14:textId="0D98D66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B66E20C" w14:textId="1307C341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Show me your faith and I’ll show you my works –</w:t>
      </w:r>
    </w:p>
    <w:p w14:paraId="225AD5EC" w14:textId="2BDA61B7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3E37FCC" w14:textId="7EBE61E1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or show me your works and thus your faith.</w:t>
      </w:r>
    </w:p>
    <w:p w14:paraId="68BDFA2F" w14:textId="5B33CA3E" w:rsidR="00C214ED" w:rsidRDefault="00C214E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CE29F50" w14:textId="7CD045FB" w:rsidR="00C214ED" w:rsidRDefault="009A725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But if your actions don’t match your speech,</w:t>
      </w:r>
    </w:p>
    <w:p w14:paraId="5D19B55A" w14:textId="3E4F319C" w:rsidR="009A7254" w:rsidRDefault="009A725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F2F076F" w14:textId="65D5BCD0" w:rsidR="009A7254" w:rsidRDefault="009A725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I’m not going to give you</w:t>
      </w:r>
      <w:r w:rsidR="00606A32"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 the benefit of the doubt, James might say.</w:t>
      </w:r>
    </w:p>
    <w:p w14:paraId="53B9567F" w14:textId="0838254D" w:rsidR="00D8060A" w:rsidRDefault="00D8060A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CFBA24F" w14:textId="16B1F30F" w:rsidR="00D8060A" w:rsidRDefault="00D8060A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James has a </w:t>
      </w:r>
      <w:proofErr w:type="gramStart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no nonsense</w:t>
      </w:r>
      <w:proofErr w:type="gramEnd"/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 matter-of-fact approach to things,</w:t>
      </w:r>
    </w:p>
    <w:p w14:paraId="43C64A56" w14:textId="291E8E73" w:rsidR="00D8060A" w:rsidRDefault="00D8060A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29D8344E" w14:textId="5EF8A88C" w:rsidR="00AC5930" w:rsidRDefault="00D8060A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 xml:space="preserve">which is probably why I like </w:t>
      </w:r>
      <w:r w:rsidR="00AC5930"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this Epistle so much –</w:t>
      </w:r>
    </w:p>
    <w:p w14:paraId="4250F4B9" w14:textId="0466FE6C" w:rsidR="00AC5930" w:rsidRDefault="00AC5930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76CF2FB" w14:textId="31D3A110" w:rsidR="00AC5930" w:rsidRDefault="00AC5930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it’s a good fit for New Englanders and our cut-to-the-point</w:t>
      </w:r>
    </w:p>
    <w:p w14:paraId="1ED6BB74" w14:textId="2EE22669" w:rsidR="00AC5930" w:rsidRDefault="00AC5930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4E858BF" w14:textId="63C1DF1D" w:rsidR="00AC5930" w:rsidRDefault="00AC5930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way of doing things.</w:t>
      </w:r>
    </w:p>
    <w:p w14:paraId="1F993AC5" w14:textId="54706C3C" w:rsidR="00AC5930" w:rsidRDefault="00AC5930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7F51D60" w14:textId="51257FA9" w:rsidR="00AC5930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Of course, it’s easy to get carried away and become focused on works,</w:t>
      </w:r>
    </w:p>
    <w:p w14:paraId="269F5DB9" w14:textId="4ADB4831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596D4C4D" w14:textId="4B28C14C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or the amount of activity one does</w:t>
      </w:r>
    </w:p>
    <w:p w14:paraId="758C5BA5" w14:textId="24A4BD62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5F021691" w14:textId="34E2B9D9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in service to God or church or country,</w:t>
      </w:r>
    </w:p>
    <w:p w14:paraId="79008881" w14:textId="2481B26E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EA6D94A" w14:textId="7A5D3678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and forget what it’s all about.</w:t>
      </w:r>
    </w:p>
    <w:p w14:paraId="64FFA303" w14:textId="3E1D8906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0E1E8A58" w14:textId="30AAC74D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That’s why Martin Luther and others long before him</w:t>
      </w:r>
    </w:p>
    <w:p w14:paraId="22ACA0C4" w14:textId="53A03B7B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516CFB0" w14:textId="0E785F09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were made uneasy by this voice in the New Testament.</w:t>
      </w:r>
    </w:p>
    <w:p w14:paraId="3AE29C55" w14:textId="22944E55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2E8DEA79" w14:textId="4BE318F3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But there it sits, stirring us to this day</w:t>
      </w:r>
    </w:p>
    <w:p w14:paraId="6241125F" w14:textId="756AA19F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6C74C2C" w14:textId="6CC90524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to examine our own faith, and to hold it up against the example</w:t>
      </w:r>
    </w:p>
    <w:p w14:paraId="76D7233F" w14:textId="36701AC1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E197FEF" w14:textId="2E5F6D57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and witness of our lives:</w:t>
      </w:r>
    </w:p>
    <w:p w14:paraId="1DF277CD" w14:textId="79EABB1A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D18C729" w14:textId="5F3CA964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making us ask ourselves, “Do my actions match my words?”</w:t>
      </w:r>
    </w:p>
    <w:p w14:paraId="353B4CC7" w14:textId="3EFD33E7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2BCF4F2" w14:textId="592C7F8C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A good exercise for any serious Christian, I would add.</w:t>
      </w:r>
    </w:p>
    <w:p w14:paraId="1B25F6BA" w14:textId="1A770162" w:rsidR="003D4D84" w:rsidRDefault="003D4D84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27CCED6" w14:textId="58F392ED" w:rsidR="003D4D84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Right now, as we begin to try and emerge out of this pandemic,</w:t>
      </w:r>
    </w:p>
    <w:p w14:paraId="13588696" w14:textId="462FDEF7" w:rsidR="00E051B1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5898598" w14:textId="597ADDEF" w:rsidR="00E051B1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even with its various setbacks and new challenges,</w:t>
      </w:r>
    </w:p>
    <w:p w14:paraId="59A10259" w14:textId="10E3F916" w:rsidR="00E051B1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14D771EC" w14:textId="095A87D2" w:rsidR="00E051B1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I think our Epistle reading has much to say to us this morning.</w:t>
      </w:r>
    </w:p>
    <w:p w14:paraId="7119315E" w14:textId="6E87D82F" w:rsidR="00E051B1" w:rsidRDefault="00E051B1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C7D78C9" w14:textId="0E15A9BF" w:rsidR="00E051B1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Yes, be a good Christian and be charitable toward your neighbor –</w:t>
      </w:r>
    </w:p>
    <w:p w14:paraId="2D5FDC4B" w14:textId="701DCAF7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20069FB" w14:textId="312EFC3C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especially those in need or want.</w:t>
      </w:r>
    </w:p>
    <w:p w14:paraId="728F51BA" w14:textId="7F3F34CB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6D94310" w14:textId="71928E58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That is obvious and hardly in need of explanation.</w:t>
      </w:r>
    </w:p>
    <w:p w14:paraId="1E6BC0C7" w14:textId="26CF610B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CCAB929" w14:textId="18BD32B6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But what else is this parish being called to do?</w:t>
      </w:r>
    </w:p>
    <w:p w14:paraId="2D4F3E45" w14:textId="5414A1DA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3691F84B" w14:textId="6C48D364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What are the needs of this community that we can help to address?</w:t>
      </w:r>
    </w:p>
    <w:p w14:paraId="40E294C5" w14:textId="4F7223B4" w:rsidR="004A193D" w:rsidRDefault="004A193D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68D09DEF" w14:textId="270F7708" w:rsidR="004A193D" w:rsidRDefault="00B15B79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  <w:t>How are we called to be an example of faith in action?</w:t>
      </w:r>
    </w:p>
    <w:p w14:paraId="17562714" w14:textId="5F25F471" w:rsidR="00B15B79" w:rsidRDefault="00B15B79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4E1F8C82" w14:textId="77777777" w:rsidR="00B15B79" w:rsidRPr="00681ECE" w:rsidRDefault="00B15B79" w:rsidP="00681ECE">
      <w:pPr>
        <w:rPr>
          <w:rFonts w:ascii="Garamond" w:eastAsia="Times New Roman" w:hAnsi="Garamond" w:cs="Segoe UI"/>
          <w:color w:val="000000"/>
          <w:sz w:val="32"/>
          <w:szCs w:val="32"/>
          <w:shd w:val="clear" w:color="auto" w:fill="FFFFFF"/>
        </w:rPr>
      </w:pPr>
    </w:p>
    <w:p w14:paraId="715FD848" w14:textId="77777777" w:rsidR="00220BFF" w:rsidRDefault="00153446"/>
    <w:sectPr w:rsidR="00220BFF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6523" w14:textId="77777777" w:rsidR="00153446" w:rsidRDefault="00153446" w:rsidP="00C214ED">
      <w:r>
        <w:separator/>
      </w:r>
    </w:p>
  </w:endnote>
  <w:endnote w:type="continuationSeparator" w:id="0">
    <w:p w14:paraId="1F3D3717" w14:textId="77777777" w:rsidR="00153446" w:rsidRDefault="00153446" w:rsidP="00C2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130164"/>
      <w:docPartObj>
        <w:docPartGallery w:val="Page Numbers (Bottom of Page)"/>
        <w:docPartUnique/>
      </w:docPartObj>
    </w:sdtPr>
    <w:sdtContent>
      <w:p w14:paraId="715E0A2C" w14:textId="40F14A10" w:rsidR="00C214ED" w:rsidRDefault="00C214ED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F60657" w14:textId="77777777" w:rsidR="00C214ED" w:rsidRDefault="00C214ED" w:rsidP="00C21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2957269"/>
      <w:docPartObj>
        <w:docPartGallery w:val="Page Numbers (Bottom of Page)"/>
        <w:docPartUnique/>
      </w:docPartObj>
    </w:sdtPr>
    <w:sdtContent>
      <w:p w14:paraId="007F8721" w14:textId="62CC6124" w:rsidR="00C214ED" w:rsidRDefault="00C214ED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2D64C3" w14:textId="77777777" w:rsidR="00C214ED" w:rsidRDefault="00C214ED" w:rsidP="00C214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2FD4" w14:textId="77777777" w:rsidR="00153446" w:rsidRDefault="00153446" w:rsidP="00C214ED">
      <w:r>
        <w:separator/>
      </w:r>
    </w:p>
  </w:footnote>
  <w:footnote w:type="continuationSeparator" w:id="0">
    <w:p w14:paraId="16C18995" w14:textId="77777777" w:rsidR="00153446" w:rsidRDefault="00153446" w:rsidP="00C2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E"/>
    <w:rsid w:val="00153446"/>
    <w:rsid w:val="003D4D84"/>
    <w:rsid w:val="004A193D"/>
    <w:rsid w:val="00606A32"/>
    <w:rsid w:val="00681ECE"/>
    <w:rsid w:val="009A7254"/>
    <w:rsid w:val="00AC5930"/>
    <w:rsid w:val="00B15B79"/>
    <w:rsid w:val="00C050DF"/>
    <w:rsid w:val="00C214ED"/>
    <w:rsid w:val="00CC7EF0"/>
    <w:rsid w:val="00D8060A"/>
    <w:rsid w:val="00DE4BDA"/>
    <w:rsid w:val="00E051B1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0646D"/>
  <w15:chartTrackingRefBased/>
  <w15:docId w15:val="{1D2AEC76-7C45-BB41-9B96-D4F60C5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1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ED"/>
  </w:style>
  <w:style w:type="character" w:styleId="PageNumber">
    <w:name w:val="page number"/>
    <w:basedOn w:val="DefaultParagraphFont"/>
    <w:uiPriority w:val="99"/>
    <w:semiHidden/>
    <w:unhideWhenUsed/>
    <w:rsid w:val="00C2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12</cp:revision>
  <dcterms:created xsi:type="dcterms:W3CDTF">2021-08-29T10:16:00Z</dcterms:created>
  <dcterms:modified xsi:type="dcterms:W3CDTF">2021-08-29T11:30:00Z</dcterms:modified>
</cp:coreProperties>
</file>